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3A" w:rsidRPr="001F50D0" w:rsidRDefault="00A6063A" w:rsidP="001F50D0">
      <w:pPr>
        <w:pStyle w:val="Sinespaciado"/>
        <w:jc w:val="center"/>
        <w:rPr>
          <w:b/>
        </w:rPr>
      </w:pPr>
      <w:bookmarkStart w:id="0" w:name="_GoBack"/>
      <w:bookmarkEnd w:id="0"/>
      <w:r w:rsidRPr="001F50D0">
        <w:rPr>
          <w:b/>
        </w:rPr>
        <w:t>LEY 7648 del 09/12/1996</w:t>
      </w:r>
    </w:p>
    <w:p w:rsidR="00A6063A" w:rsidRPr="001F50D0" w:rsidRDefault="00A6063A" w:rsidP="001F50D0">
      <w:pPr>
        <w:pStyle w:val="Sinespaciado"/>
        <w:jc w:val="center"/>
        <w:rPr>
          <w:b/>
        </w:rPr>
      </w:pPr>
      <w:r w:rsidRPr="001F50D0">
        <w:rPr>
          <w:b/>
        </w:rPr>
        <w:t>Publicada en Gaceta 245 del 20/12/1996</w:t>
      </w:r>
    </w:p>
    <w:p w:rsidR="00A6063A" w:rsidRPr="001F50D0" w:rsidRDefault="00A6063A" w:rsidP="001F50D0">
      <w:pPr>
        <w:pStyle w:val="Sinespaciado"/>
        <w:jc w:val="center"/>
        <w:rPr>
          <w:b/>
        </w:rPr>
      </w:pPr>
    </w:p>
    <w:p w:rsidR="00A6063A" w:rsidRPr="001F50D0" w:rsidRDefault="00A6063A" w:rsidP="001F50D0">
      <w:pPr>
        <w:pStyle w:val="Sinespaciado"/>
        <w:jc w:val="center"/>
        <w:rPr>
          <w:b/>
        </w:rPr>
      </w:pPr>
      <w:r w:rsidRPr="001F50D0">
        <w:rPr>
          <w:b/>
        </w:rPr>
        <w:t>LEY ORGANICA DEL PATRONATO NACIONAL DE LA INFANCIA</w:t>
      </w:r>
    </w:p>
    <w:p w:rsidR="00A6063A" w:rsidRDefault="00A6063A" w:rsidP="001F50D0">
      <w:pPr>
        <w:pStyle w:val="Sinespaciado"/>
        <w:jc w:val="center"/>
      </w:pPr>
    </w:p>
    <w:p w:rsidR="00A6063A" w:rsidRDefault="00A6063A" w:rsidP="001F50D0">
      <w:pPr>
        <w:pStyle w:val="Sinespaciado"/>
      </w:pPr>
    </w:p>
    <w:p w:rsidR="00A6063A" w:rsidRDefault="00A6063A" w:rsidP="001F50D0">
      <w:pPr>
        <w:pStyle w:val="Sinespaciado"/>
      </w:pPr>
    </w:p>
    <w:p w:rsidR="00A6063A" w:rsidRDefault="00A6063A" w:rsidP="004A4319">
      <w:pPr>
        <w:spacing w:after="0" w:line="240" w:lineRule="exact"/>
        <w:contextualSpacing/>
      </w:pPr>
      <w:r>
        <w:t>TITULO 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DISPOSICIONES GENERALES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naturaleza y los principios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 Naturaleza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Patronato Nacional de la Infancia es una institución autónoma con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administración descentralizada y presupuesto propio. Su fin primordial 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proteger especialmente y en forma integral a las personas menores de 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y sus familias, como elemento natural y pilar de la sociedad.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Su domicilio estará en la capital de la República.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Será obligación del Estado dotar al Patronato Nacional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Infancia, de todos los recursos necesarios para el adecuado cumplimiento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sus fines.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 Principios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Patronato Nacional de la Infancia será la institución rectora 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materia de infancia, adolescencia y familia y se regirá por los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siguientes principios: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La obligación prioritaria del Estado costarricense de reconocer,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defender y garantizar los derechos de la infancia,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adolescencia y la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El interés superior de la persona menor de 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La protección a la familia como elemento natural y fundamental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sociedad, por ser el medio idóneo para el desarrollo integral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del ser humano.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La protección integral de la infancia y la adolescencia, así como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reconocimiento de sus derechos y garantías establecidos en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Constitución Política, las normas de derecho internacional y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leyes atinentes a la materia.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La dignidad de la persona humana y el espíritu de solidaridad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como elementos básicos que orientarán el quehacer institucional.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II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LOS FINES Y LAS ATRIBUCIONES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 Fines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Patronato Nacional de la Infancia tendrá los siguientes fines: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Fortalecer y proteger a la niñez, la adolescencia y la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dentro de los mejores valores tradicionales del ser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costarricense.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Orientar y coadyuvar en las tareas de formación y educación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los padres de familia, para el cumplimiento de sus deberes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derechos inherentes a la autoridad parental.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Orientar y coadyuvar en las tareas de formación y educación, para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cumplimiento y la satisfacción de los derechos y deberes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personas menores de 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Garantizar a las personas menores de edad el derecho de crecer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desarrollarse en el seno de una familia, sea biológica 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adoptiva.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Brindar asistencia técnica y protección a la niñez,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adolescencia y a la familia, en situación de riesgo.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 Promover los valores y principios morales que inspiran el derecho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la vida, la familia, la educación, la convivencia pacífica,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respeto mutuo, la cultura, el crecimiento y el progreso digno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para todos los habitantes de la República.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g) Estimular la solidaridad ciudadana y el sentido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responsabilidad colectiva para fortalecer, promover y garantizar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los derechos y deberes de la niñez y la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h) Promover la participación organizada de la sociedad civil, los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padres de familia, las instituciones estatales y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organizaciones sociales en los procesos de estudio, análisis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toma de decisiones en materia de infancia, adolescencia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familia, a fin de garantizar el cumplimiento de los derechos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deberes de las personas menores de 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 Fortalecer, promover y supervisar las iniciativas y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participación de las organizaciones no gubernamentales, en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atención integral de la niñez, la adolescencia y la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 Fomentar la integración familiar por medio de la formación y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capacitación ciudadana, en aras de lograr una convivencia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armoniosa y democrática.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k) Mantener una coordinación interinstitucional permanente, con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participación de la sociedad organizada, para ejecutar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fiscalizar las políticas de infancia y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 Dictar e implementar en coordinación con la sociedad civil y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instituciones estatales, las políticas en materia de infancia,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adolescencia y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 Organizar las comunidades, para que cooperen en el diseño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diagnósticos locales y la ejecución de programas preventivos y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atención integral a los menores de 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 Planificar, ejecutar y supervisar programas de prevención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manera conjunta con las instituciones respectivas, con el objeto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erradicar, en los menores de edad, toda forma de delincuencia,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prostitución, maltrato, abuso sexual, drogadicción, alcoholismo,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abandono u otras causas que lesionen su integridad.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ñ) Impulsar programas de capacitación y formación para los padres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familia, sobre sus responsabilidades y deberes, así como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propiciar con otras instituciones, programas y actividades que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inculquen y reafirmen la práctica de valores espirituales,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morales, sociales y familiares.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4.- Atribuciones. Las atribuciones del Patronato Nacional de la Infancia serán: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Gestionar la actualización y promulgación de las leyes necesarias para el cumplimiento efectivo de los derechos de la niñez, la adolescencia y la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Propiciar y fomentar el reconocimiento de los deberes cívicos y de aquellos inherentes correlativamente a los derechos de los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menores de 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Promover y difundir los derechos establecidos en la Convención sobre los Derechos del Niño.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Realizar el seguimiento y la auditoría del cumplimiento de los derechos de los menores de edad y evaluar periódicamente las políticas públicas sobre infancia y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Realizar diagnósticos e investigaciones sobre la realidad económica, social, psicológica, legal y cultural de la niñez, la adolescencia y la familia y difundir los resultados de esos estudios.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 Brindar supervisión y asesoramiento en materia de niñez, adolescencia y familia, tanto a organizaciones públicas y privadas como a la sociedad civil que los requieran.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g) Constituir fideicomisos para financiar programas y modelos innovadores en beneficio de menores de edad y sus familias.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h) Promover el cumplimiento de los principios de la Convención sobre los Derechos del Niño.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 Capacitar a los órganos gubernamentales, no gubernamentales, municipales y, en general, a la sociedad civil, sobre los principios de la Convención citada y el cumplimiento de las políticas dictadas por su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 Colaborar con las entidades en la promoción y ejecución de proyectos y programas específicos en materia de niñez y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k) Intervenir como parte en los procesos judiciales y administrativos en que esté vinculada cualquier persona menor de edad que requiera esa intervención, para que se le garantice el disfrute pleno de sus derechos.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 Representar legalmente a los menores de edad que no se encuentren bajo autoridad parental ni tutela, así como a quienes estén bajo la patria potestad de una persona no apta para asegurarles la garantía de sus derechos.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 xml:space="preserve">(Nota de </w:t>
      </w:r>
      <w:proofErr w:type="spellStart"/>
      <w:r>
        <w:t>Sinalevi</w:t>
      </w:r>
      <w:proofErr w:type="spellEnd"/>
      <w:r>
        <w:t>: Mediante el artículo 2 aparte VII) de la ley que aprueba el Código Procesal de Familia, N° 9747 del 23 de octubre del 2019, se reformará el inciso anterior. De conformidad con el transitorio III de la ley antes mencionada dicha modificación entrarán a regir a partir del 1° de octubre del 2022, por lo que a partir de esa fecha el nuevo texto será el siguiente: “l) Representar legalmente a los menores de edad que no se encuentren bajo los atributos de la responsabilidad parental ni tutela, así como a quienes estén bajo esos atributos de una persona no apta para asegurarles la garantía de sus derechos.”)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 Disponer en forma provisional de la guarda y crianza de los menores de edad, en aras de proteger su interés superior.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 Dictar resoluciones motivadas con carácter vinculante, en casos de conflicto, hasta tanto los tribunales resuelvan, en forma definitiva, sobre el particular.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ñ) Administrar los bienes de los menores de edad cuando carezcan de representación legal o cuando, teniéndola, existan motivos razonables de duda sobre la correcta administración de los bienes conforme a la legislación vigente.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o) Promover la adopción nacional e internacional, y otorgar el consentimiento para que se adopte menores de edad por medio del Consejo Nacional de Adopciones, como autoridad central administrativa, según la normativa vigente dentro y fuera de Costa Rica.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 Resolver las solicitudes de funcionamiento de organizaciones públicas y privadas, cuyo fin sea desarrollar actividades vinculadas con la atención de las personas menores de 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q) Suscribir convenios de cooperación, nacionales e internacionales, para apoyar y fortalecer el cumplimiento de los objetivos de la Entidad.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 Aceptar donaciones, herencias, legados y cesiones de derechos, así como cualquier otra transacción que beneficie el patrimonio de la Institución.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 Administrar el fondo proporcionado por el Poder Ejecutivo para atender, en todo el país, a la población infantil en riesgo.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 Dictar los reglamentos internos necesarios para el adecuado cumplimiento de sus objetivos.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 xml:space="preserve">u) En ausencia de un ministerio que ejerza la rectoría social, el Patronato Nacional de la Infancia (PANI) coordinará y presidirá la Comisión Consultiva de la </w:t>
      </w:r>
      <w:proofErr w:type="spellStart"/>
      <w:r>
        <w:t>Redcudi</w:t>
      </w:r>
      <w:proofErr w:type="spellEnd"/>
      <w:r>
        <w:t>.</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(Así adicionado el inciso anterior por el artículo 3° de la ley para la reactivación y reforzamiento de la red nacional de cuido y desarrollo infantil, N° 9941 del 15 de febrero del 2021)</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v) Las demás atribuciones establecidas en la Convención sobre los Derechos del Niño y en la legislación vigente sobre la materia.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(Así modificada la numeración del inciso anterior por el artículo 3° de la ley para la reactivación y reforzamiento de la red nacional de cuido y desarrollo infantil, N° 9941 del 15 de febrero del 2021, que lo traspaso del antiguo inciso u) al inciso v))</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TITULO II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ORGANOS DE GESTION Y ADMINISTRACION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5.- Integración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Patronato Nacional de la Infancia estará dirigido por una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Directiva compuesta por los siguientes cinco miembros: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Un Presidente Ejecutivo, nombrado por el Consejo de Gobierno,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quien la presidirá. Permanecerá en el cargo por un período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cuatro años, y no devengará dietas por su participación en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reuniones de la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Cuatro personas nombradas por un período de cuatro años, por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Consejo de Gobierno. Estas podrán ser reelegidas una sola vez.</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Quien sustituya a un miembro será nombrado por el resto del plazo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del nombramiento anterior.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Un Vicepresidente, nombrado del seno de la Junta Directiva, quien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sustituirá al Presidente Ejecutivo durante sus ausencias temporales.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6.- Requisitos de los miembros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Los miembros de la Junta Directiva deberán ser costarricenses,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reconocida solvencia moral y por lo menos con cinco años de experiencia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comprobada en el campo de la infancia, la adolescencia y la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7.- Impedimentos para ser miembro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 podrá ser designado miembro 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Quien esté ligado con otro miembro de la Junta Directiva por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parentesco de consanguinidad o afinidad hasta tercer grado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inclusive.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Quien sea funcionario de la Institución.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El declarado en estado de quiebra o insolvencia.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Quien, por sentencia firme, se encuentre inhabilitado para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ejercer un cargo público.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Quien, por sentencia firme, haya sido condenado culpable de algún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delito que lesione la integridad de un menor.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8.- Elección de nuevos miembros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Los nuevos miembros deberán ser elegidos dentro de los treinta días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anteriores al vencimiento del período respectivo.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9.- Causales de cese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Consejo de Gobierno cesará en sus funciones a los miembros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Junta Directiva, a petición de esta o de oficio, cuando: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Incurrieren en alguna de las prohibiciones establecidas en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ley.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Abandonaren sus deberes o dejaren de asistir a tres sesiones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consecutivas por causas injustificadas, ambas circunstancias 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juicio de la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Incurrieren en responsabilidad penal, siempre que medie sentencia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 xml:space="preserve">firme. No </w:t>
      </w:r>
      <w:proofErr w:type="gramStart"/>
      <w:r>
        <w:t>obstante</w:t>
      </w:r>
      <w:proofErr w:type="gramEnd"/>
      <w:r>
        <w:t xml:space="preserve"> lo anterior, en ausencia de esta instancia, 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criterio de mayoría calificada de la Junta Directiva, podrán ser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suspendidos en sus funciones hasta tanto no exista la sentencia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firme.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 estos casos, el Consejo de Gobierno nombrará a los nuevos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miembros para el resto del período correspondiente, dentro de los quince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días posteriores a la comunicación de la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Tratándose de las suspensiones señaladas en el inciso c) del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presente artículo, el Consejo de Gobierno deberá sustituir al miembro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Junta Directiva por el período de la suspensión.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10.- Responsabilidad de los miembros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 el ejercicio de los cargos, los miembros 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serán responsables, civil y penalmente. Antes de asumir sus funciones,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deberán rendir caución, cuyo monto establecerá periódicamente el Consejo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Gobierno.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11.- Atribuciones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Junta Directiva tendrá las siguientes atribuciones: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Coordinar, conforme lo establece la presente ley y demás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normativa, las políticas nacionales en materia de infancia,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adolescencia y familia y velar por su cumplimiento; asimismo,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establecer las políticas institucionales relativas a menores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Gestionar los recursos financieros y técnicos necesarios para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logro de los fines de la Institución.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Aprobar los presupuestos ordinarios y extraordinarios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Entidad, así como sus modificaciones.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Nombrar al auditor interno, y a los gerentes técnico y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administración, así como aplicarles el régimen disciplinario.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Dictar, interpretar, reformar y derogar los reglamentos internos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necesarios para el funcionamiento correcto y la sana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administración.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 Autorizar la creación de programas y proyectos de la Entidad, así</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como fiscalizar su ejecución.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g) Autorizar la creación de las Juntas de protección a la niñez y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h) Nombrar a los miembros del Consejo Nacional de Adopciones como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autoridad central administrativa en materia de adopción, y de los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Consejos Regionales de Adopción y Reubicación de Personas Menores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Edad.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 Crear las oficinas y los servicios requeridos para la consecución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sus fines.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 Aprobar los planes y programas operativos, la memoria anual y los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estados financieros.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k) Adjudicar las licitaciones y delegar las que determine la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Proceder igualmente con cualquier otra clase de contrato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administrativo.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 Solicitar a la Asamblea Legislativa la autorización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correspondiente para vender, enajenar, ceder o donar bienes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inmuebles.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 Ejercer las funciones que corresponden a un órgano colegiado,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acuerdo con las normas técnicas que, sobre administración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pública, establece el ordenamiento jurídico.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 Ejercer la potestad disciplinaria sobre los funcionarios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Institución y delegarla cuando las circunstancias lo ameriten.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ñ) Aprobar los convenios que la Institución lleve a cabo con otras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instituciones, tanto públicas como privadas.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12.- Sesiones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sesiones de la Junta Directiva serán privadas, salvo que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misma Junta disponga lo contrario. Se celebrará una sesión ordinaria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semanal y tantas extraordinarias como sea necesario. Todas las sesiones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serán convocadas de oficio por su Presidente.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extraordinarias serán solicitadas por el Presidente Ejecutivo 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tres miembros, por escrito y con doce horas de anticipación como mínimo.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 ellas sólo se conocerá de los asuntos contenidos en la convocatoria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oficial.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13.- Quórum</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quórum se constituirá con tres miembros. Los acuerdos se tomarán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por mayoría absoluta de los votos presentes. Cuando se trate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nombramientos o de aplicación del régimen disciplinario al personal que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designa la Junta Directiva, se requerirá mayoría calificada.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14.- Dietas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Los directores de la Junta Directiva devengarán dietas cuyo monto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será fijado por el Consejo de Gobierno conforme a la ley. Se remunerará</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un máximo de ocho sesiones al mes.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15.- Funciones del secretario El secretario de la Junta Directiva tendrá las siguientes funciones: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Preparar el orden del día para cada una de las sesiones.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Revisar los borradores de las actas y los acuerdos para que sean aprobados.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Suscribir los acuerdos administrativos que emita la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Enviar con la debida antelación, a los miembros de la Junta y a quienes participen en cada sesión, invitación, información o propuestas sobre los asuntos por analizar.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Recibir y revisar la correspondencia 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 Las demás funciones que las leyes y los reglamentos le señalen.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II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AUDITORIA INTERNA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16.- Unidad de auditoría interna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Institución contará con una unidad de auditoría interna, dirigida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por el auditor interno y dependiente 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17.- Nombramiento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Junta Directiva nombrará, por mayoría calificada un auditor, por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plazo indefinido y con carácter de inamovible, de conformidad con la Ley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Orgánica de la Contraloría General de la República.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auditor deberá ser contador público autorizado, y miembro activo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su colegio. Sus funciones y atribuciones se apegarán a lo establecido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 la Ley Orgánica de la Contraloría General de la República y sus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respectivos manuales.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III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PRESIDENCIA EJECUTIVA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18.- Normas rectoras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gestión del Presidente Ejecutivo se regirá por las siguientes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normas: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Será el funcionario de mayor jerarquía y podrá delegar funciones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 los gerentes. Le corresponderá, en lo fundamental, velar por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correcta ejecución de las decisiones 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así como coordinar la acción del Patronato con las demás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instituciones del Estado. Desempeñará, asimismo, las demás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funciones reservadas por ley para el Presidente de la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Directiva y otras que le asigne la propia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Representará judicial y extrajudicialmente al Patronato Nacional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Infancia, con facultades de apoderado generalísimo sin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límite de suma. Su personería se comprobará por la publicación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su nombramiento en el diario oficial.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Le corresponderá designar y remover a los funcionarios que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nombre, concederles licencias e imponerles sanciones, de acuerdo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 las leyes y los reglamentos. No podrá nombrar personas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ligadas a él por parentesco de consanguinidad o afinidad hasta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tercer grado inclusive.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No tendrá derecho a dietas como miembro 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únicamente devengará el salario que la ley determine. Será un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funcionario de tiempo completo con prohibición; por tanto, no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podrá desempeñar ningún otro cargo público ni ejercer actividad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remunerada, pública o privada, excepto la docencia 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instituciones de enseñanza superior, siempre y cuando no sea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incompatible con sus funciones.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Podrá ser removido libremente por el Consejo de Gobierno, en cuyo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caso tendrá derecho a la indemnización laboral que le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corresponda. Para determinarla, se seguirán las reglas fijadas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por la legislación laboral.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19.- Requisitos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Presidente Ejecutivo deberá ser un profesional de reconocida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solvencia moral, con no menos de cinco años de ejercicio profesional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experiencia comprobada en el campo de la niñez, la adolescencia y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20.- Impedimentos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 podrá ser nombrado auditor, ni funcionario del Patronato, quien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haya sido miembro de la Junta Directiva durante los doce meses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inmediatamente anteriores; tampoco quien esté ligado, por parentesco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consanguinidad o afinidad hasta el tercer grado inclusive, con cualquier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miembro 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IV</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LAS GERENCIAS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SECCION 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GERENCIA DE ADMINISTRACION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21.- Gerencias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Para garantizar el funcionamiento eficiente del Patronato Nacional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Infancia, la Presidencia Ejecutiva contará, además, con el apoyo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una Gerencia de Administración y una Gerencia Técnica.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22.- Requisitos del Gerente de Administración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Gerente de Administración deberá cumplir con los siguientes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requisitos: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Ser un profesional en Administración, con grado académico mínimo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licenciatura y miembro activo de su colegio.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Contar al menos con cinco años de experiencia en el ejercicio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especialidad.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Tener experiencia en el manejo de recursos humanos, financieros 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informáticos.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Ser de reconocida solvencia moral.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23.- Atribuciones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Serán atribuciones del Gerente de Administración: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Dirigir administrativamente la Institución, siguiendo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políticas dictadas por la Junta Directiva y las directrices del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Presidente Ejecutivo. Sin embargo, en casos particulares,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Presidente podrá arrogarse dicha dirección en forma total 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parcial.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Planear, organizar, coordinar, dirigir, controlar y evaluar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acciones tendientes a asegurar los recursos humanos, financieros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y materiales para lograr los objetivos de la Institución.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Velar, en estrecha coordinación con el Gerente Técnico y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Presidente Ejecutivo, por la correcta distribución de los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recursos institucionales y su empleo racional, para garantizar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ejecución eficiente de los programas, proyectos y actividades que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debe desarrollar el Patronato en beneficio de la niñez,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adolescencia y la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Recomendar a la Junta Directiva del Patronato, por medio del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Presidente Ejecutivo, la implementación de nuevas estrategias,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metodologías, normas y procedimientos de trabajo, tendientes 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mejorar el funcionamiento institucional.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SECCION II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GERENCIA TÉCNICA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24.- Requisitos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Gerente Técnico deberá cumplir con los siguientes requisitos: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Ser un profesional con grado académico mínimo de licenciatura 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área de Ciencias Sociales e incorporado al colegio profesional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respectivo.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Tener un mínimo de cinco años de experiencia en materia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infancia y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Ser de reconocida solvencia moral.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25.- Atribuciones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Gerente Técnico tendrá las siguientes atribuciones: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Ejercerá la dirección técnica de los programas y servicios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institucionales dirigidos a la infancia, la adolescencia y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familia, según las políticas dictadas por la Junta Directiva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directrices del Presidente Ejecutivo. Sin embargo, en casos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particulares, el Presidente podrá arrogarse dicha dirección 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forma total o parcial.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Llevará un control estricto sobre el funcionamiento técnico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entidad organizando los recursos de la mejor forma, con el fin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garantizar la eficiencia de los programas y servicios.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Implementará, con el Presidente Ejecutivo, los lineamientos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roofErr w:type="gramStart"/>
      <w:r>
        <w:t>políticas emanados</w:t>
      </w:r>
      <w:proofErr w:type="gramEnd"/>
      <w:r>
        <w:t xml:space="preserve"> de la Junta Directiva, relacionados con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funcionamiento técnico de la Institución, mediante sistemas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planificados, para cumplir cabalmente con los objetivos y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metas.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Velará, en estrecha coordinación con el Gerente de Administración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y el Presidente Ejecutivo, por la correcta distribución de los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recursos institucionales y su empleo racional, para lograr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desempeño eficiente de los programas y las oficinas ejecutoras.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Recomendará a la Junta Directiva, por medio del Presidente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Ejecutivo, los manuales de procedimientos necesarios para el buen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desempeño técnico y profesional de las áreas asignadas 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programas y servicios.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V</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LAS OFICINAS LOCALES Y LAS JUNTAS DE PROTECCION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LA NIÑEZ Y LA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SECCION 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LAS OFICINAS LOCALES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26.- Representantes legales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 los lugares del territorio nacional donde la Junta Directiva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autorice la creación de oficinas locales, la Presidencia Ejecutiva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nombrará un representante legal, quien asumirá la representación judicial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y extrajudicial del Patronato en las jurisdicciones, sin perjuicio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representación general que ejerza el Presidente Ejecutivo.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27.- Requisitos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representante legal deberá ser un profesional en Derecho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miembro activo de su colegio. Dentro de su jurisdicción, podrá actuar con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independencia de criterio; pero jerárquicamente estará sujeto a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Presidencia Ejecutiva, sin perjuicio de la subordinación que la jefatura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ejerza en materia administrativa.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28.- Profesionales requeridos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oficinas locales estarán integradas por los profesionales que se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requieran en las ramas de Derecho, Trabajo Social, Psicología,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Administración y otras, de acuerdo con las necesidades de cada localidad.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29.- Integración de las Juntas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En cada oficina local, se integrará una Junta de protección a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niñez y la adolescencia, como órgano de apoyo para ejecutar los planes,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programas y proyectos del Patronato en la jurisdicción.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SECCION II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LAS JUNTAS DE PROTECCION 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NIÑEZ Y LA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30.- Juntas de protección a la niñez y la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Juntas de protección a la niñez y la adolescencia estarán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conformadas por un representante del Patronato Nacional de la Infancia,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quien las presidirá; un representante de la municipalidad del cantón; un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representante del sector educativo, residente en la comunidad y nombrado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por la Dirección Regional respectiva, y tres representantes comunales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reconocida solvencia moral. Estos últimos serán de elección popular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acuerdo con las normas y los procedimientos que se establezcan en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Reglamento de esta ley.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Excepto el representante del Patronato, los demás miembros serán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nombrados por períodos de dos años; podrán ser reelegidos y desempeñarán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sus cargos ad honórem.</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representante del Patronato será designado por el Presidente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Ejecutivo de la Institución, con base en nóminas que deberán remitir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oficinas locales.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(Tácitamente ampliado por el artículo 179 del Código de la Niñez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Adolescencia No.7739 de 6 de enero de 1998, que indica que cada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contará además con un representante de la población adolescente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comunidad, quien deberá ser mayor de quince años y actuará con voz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voto).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 xml:space="preserve">ARTICULO 31.- </w:t>
      </w:r>
      <w:proofErr w:type="spellStart"/>
      <w:r>
        <w:t>Financiamieto</w:t>
      </w:r>
      <w:proofErr w:type="spellEnd"/>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Patronato Nacional de la Infancia dotará a las Juntas de los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recursos financieros que requiera para su funcionamiento y la ejecución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programas específicos, sin perjuicio de los recursos propios que se le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asignen.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32.- Atribuciones. Las Juntas de protección a la niñez y la adolescencia dependerán jerárquicamente de la Junta Directiva y tendrán las siguientes atribuciones: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Coordinar, adecuar y ejecutar la aplicación a nivel comunitario de las políticas de protección integral dictadas para la niñez y la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Colaborar con las oficinas locales del Patronato Nacional de la Infancia en la ejecución de los planes, proyectos y programas diseñados conjuntamente.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Fiscalizar el cumplimiento de las políticas de protección y de prestación de servicios por parte de los entes públicos locales y la ejecución de programas por los particulares. Para ello, rendirán informes trimestrales a la Junta Directiva del Patronato.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Facilitar la aplicación local de las sanciones no privativas de libertad de las personas adolescentes infractoras.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Informar sobre los casos de su competencia y remitirlos a la autoridad judicial.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f) Denunciar ante el Ministerio Público los delitos contra la niñez y la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g) Verificar, en la localidad, los requisitos y las condiciones de trabajo de los menores de edad que excepcionalmente requieran laborar.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h) Vigilar el desarrollo de las labores remuneradas que realicen los menores de edad en la comunidad.</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 Asesorar y capacitar a los habitantes del lugar para que cumplan con las políticas de niñez y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 Dictar los reglamentos para su buen funcionamiento.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k) Administrar los fondos que se les asignen.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 xml:space="preserve">(Nota de </w:t>
      </w:r>
      <w:proofErr w:type="spellStart"/>
      <w:r>
        <w:t>Sinalevi</w:t>
      </w:r>
      <w:proofErr w:type="spellEnd"/>
      <w:r>
        <w:t xml:space="preserve">: Véase el numeral 180 del Código de la Niñez y la Adolescencia N°7739 de 6 de enero de </w:t>
      </w:r>
      <w:proofErr w:type="gramStart"/>
      <w:r>
        <w:t>1998,  la</w:t>
      </w:r>
      <w:proofErr w:type="gramEnd"/>
      <w:r>
        <w:t xml:space="preserve"> cual establece otras funciones a las juntas de protección a la niñez y la adolescencia.)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33.- Sesiones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Juntas de protección a la niñez y la adolescencia sesionarán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ordinariamente una vez por semana como mínimo y, en forma extraordinaria,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cuando sean convocadas por su Presidente o a solicitud de al menos cuatro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sus miembros.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Juntas sesionarán con dos terceras partes del total de sus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miembros.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Los miembros no podrán ser sustituidos ni representados en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sesiones; su participación será obligatoria, por tanto, deberán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justificar sus ausencias ante la Presidencia de la Junta.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TITULO III</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LAS FUENTES DE INGRESO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UNICO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34.- Fuentes de financiamiento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Para cumplir cabalmente con sus fines y desarrollar sus programas de manera óptima, el Patronato Nacional de la Infancia contará con estas fuentes de financiamiento: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El Estado deberá transferir un cinco por ciento (5%) de lo recaudado en el año fiscal anterior por concepto de impuesto sobre la renta al Patronato en un solo giro, en el mes de enero de cada año. Del total de estos recursos, el veinte por ciento (20%) serán dotados a la Red Nacional de Cuido y Desarrollo Infantil.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(Así adicionado el inciso anterior por el artículo 3° de la ley para la reactivación y reforzamiento de la red nacional de cuido y desarrollo infantil, N° 9941 del 15 de febrero del 2021. Anteriormente este inciso había sido derogado por el artículo 31 aparte c) del título IV de la Ley de Fortalecimiento de las Finanzas Públicas, N° 9635 del 3 de diciembre de 2018)</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La Dirección Nacional de Desarrollo Social y Asignaciones Familiares girará, a favor del Patronato, un porcentaje mínimo del cuatro por ciento (4%) del Fondo de Desarrollo Social y Asignaciones Familiares. El monto exacto lo determinará la justificación del Patronato con base en los proyectos y programas concretos que deberá elaborar. La Contraloría General de la República vigilará el cumplimiento de esta norma.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El monto asignado de conformidad con el inciso a) del artículo 234 de la Ley de Tránsito por Vías Públicas Terrestres y Seguridad Vial.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 Los ingresos provenientes de donaciones y empréstitos nacionales e internacionales, de conformidad con la ley.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Los ingresos por servicios y actividades productivos de la institución, que deberán figurar en el presupuesto del Patronato.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(Así reformado por el artículo 249 de la ley de Tránsito por Vías Públicas Terrestres y Seguridad Vial, N° 9078 del 4 de octubre de 2012)</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TITULO IV</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DISPOSICIONES FINALES Y TRANSITORIAS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CAPITULO UNICO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DISPOSICIONES FINALES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35.- Beneficios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Patronato Nacional de la Infancia gozará de los siguientes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beneficios: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Exoneración del pago de timbres y derechos de registro.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Exoneración de tributos e impuestos nacionales, directos 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indirectos.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 Exoneración de rendir garantía de costas y depósitos para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garantizar embargos, en los asuntos litigiosos donde sea parte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activa o pasiva.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 xml:space="preserve">d) </w:t>
      </w:r>
      <w:proofErr w:type="spellStart"/>
      <w:r>
        <w:t>Inembargabilidad</w:t>
      </w:r>
      <w:proofErr w:type="spellEnd"/>
      <w:r>
        <w:t xml:space="preserve"> de sus bienes, depósitos, rentas y fondos.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 Franquicia en los servicios postales, telegráficos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radiográficos.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 xml:space="preserve">ARTICULO 36.- </w:t>
      </w:r>
      <w:proofErr w:type="spellStart"/>
      <w:r>
        <w:t>Ordenes</w:t>
      </w:r>
      <w:proofErr w:type="spellEnd"/>
      <w:r>
        <w:t xml:space="preserve"> de allanamiento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Cuando los hechos y las circunstancias lo justifiquen, el Patronato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Nacional de la Infancia, por medio de sus representantes legales, podrá</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solicitar al juez competente órdenes de allanamiento de morada, para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cumplir con sus obligaciones de salvaguardia de la estabilidad física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emocional de las personas menores de edad. Las órdenes deberán concederse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dentro de las veinticuatro horas siguientes a la solicitud y, si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autoridad judicial las denegare, la resolución que así lo decida deberá</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ser suficientemente motivada.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Las autoridades de la policía judicial y administrativa, competentes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por razón de territorio, estarán obligadas a prestar cooperación</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eficiente para los allanamientos, con prioridad sobre cualquier otro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asunto. La inobservancia de lo anterior dará motivo a responsabilidades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disciplinarias del servidor, de acuerdo con la ley.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37.- Obligación de colaborar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Para dar debido cumplimiento a lo dispuesto por el artículo 55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Constitución Política, las instituciones y los órganos gubernamentales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quedan obligados a coadyuvar, en las áreas de su competencia, con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Patronato Nacional de la Infancia en la atención integral de la niñez y</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adolescencia cuando este lo solicite para lograr el pleno cumplimiento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sus fines.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Los órganos e instituciones del Estado deberán prestarle 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Patronato Nacional de la Infancia, colaboración en las áreas de su</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competencia cuando la Institución se la solicite, para lograr el pleno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cumplimiento de sus fines.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38.- Transferencia de fondos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Patronato Nacional de la Infancia estará autorizado para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transferir fondos, con cargo a su presupuesto, a organismos públicos,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privados y personas físicas, con la autorización y la supervisión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Contraloría General de la República. Estos recursos serán utilizados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exclusivamente para implementar y ejecutar programas en beneficio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niñez, la adolescencia y la familia.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39.- Contratación de servicios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Con el propósito de asegurar el eficiente cumplimiento de los fines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establecidos en la presente ley, el Patronato Nacional de la Infancia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podrá contratar servicios que, por razones de oportunidad y conveniencia,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no puedan ser prestados directamente por sus funcionarios.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40.- Reglamento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El Poder Ejecutivo dictará un reglamento general a esta ley dentro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del término improrrogable de tres meses, contados a partir de su fecha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vigencia.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41.- Derogaciones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roofErr w:type="spellStart"/>
      <w:r>
        <w:t>Deróganse</w:t>
      </w:r>
      <w:proofErr w:type="spellEnd"/>
      <w:r>
        <w:t xml:space="preserve"> la Ley Orgánica del Patronato Nacional de la Infancia, No.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3286, de 28 de mayo de 1964 y cualquier otra ley o norma que se le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oponga.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ARTICULO 42.- Orden público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Esta ley es de orden público.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DISPOSICIONES TRANSITORIAS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TRANSITORIO I.- Con el propósito de respetar el principio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alternabilidad, por una sola vez los nombramientos de los miembros de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Junta Directiva se realizarán de la siguiente manera: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 A los directores cuyos nombramientos vencen el 12 de diciembre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1996 y el 2 de mayo de 1998, se les prorrogarán hasta el 30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junio de 1998.</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b) A los directores cuyos nombramientos vencen el 13 de junio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1998 y el 12 de junio de 1999, se les prorrogarán hasta el 30 de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junio del año 2.000.</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Quien sustituya a un miembro en su cargo, será nombrado por el resto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del plazo del nombramiento anterior.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TRANSITORIO II.- Las fuentes de financiamiento establecidas en 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artículo 34 de la presente ley, se otorgarán en su totalidad a partir del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ejercicio fiscal siguiente al que esté en curso al entrar en vigencia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esta ley. Durante ese período de transición, el Ministerio de Hacienda,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la Dirección General de Desarrollo Social y Asignaciones Familiares,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Autoridad Presupuestaria y la Contraloría General de la República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dictarán las normas técnicas y financieras necesarias para garantizarle,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al Patronato Nacional de la Infancia, una dotación de recursos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presupuestarios no menor que la percibida en el año anterior a la</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vigencia de esta ley, incrementada al menos en un veinticinco por ciento</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(25%).</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TRANSITORIO III.- Dentro del término de dos años contados a partir</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de la vigencia de esta ley, el Patronato Nacional de la Infancia deberá</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realizar los ajustes en materia presupuestaria, financiera, legal,</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administrativa y operativa, para asumir completamente los fines y las</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r>
        <w:t>atribuciones que esta ley le establece.</w:t>
      </w:r>
    </w:p>
    <w:p w:rsidR="00A6063A" w:rsidRDefault="00A6063A" w:rsidP="004A4319">
      <w:pPr>
        <w:spacing w:after="0" w:line="240" w:lineRule="exact"/>
        <w:contextualSpacing/>
      </w:pPr>
    </w:p>
    <w:p w:rsidR="00A6063A" w:rsidRDefault="00A6063A" w:rsidP="004A4319">
      <w:pPr>
        <w:spacing w:after="0" w:line="240" w:lineRule="exact"/>
        <w:contextualSpacing/>
      </w:pPr>
    </w:p>
    <w:p w:rsidR="00A6063A" w:rsidRDefault="00A6063A" w:rsidP="004A4319">
      <w:pPr>
        <w:spacing w:after="0" w:line="240" w:lineRule="exact"/>
        <w:contextualSpacing/>
      </w:pPr>
    </w:p>
    <w:p w:rsidR="00750340" w:rsidRDefault="00A6063A" w:rsidP="004A4319">
      <w:pPr>
        <w:spacing w:after="0" w:line="240" w:lineRule="exact"/>
        <w:contextualSpacing/>
      </w:pPr>
      <w:r>
        <w:t>Rige a partir de su publicación</w:t>
      </w:r>
    </w:p>
    <w:sectPr w:rsidR="007503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3A"/>
    <w:rsid w:val="00155BEE"/>
    <w:rsid w:val="001F50D0"/>
    <w:rsid w:val="004A4319"/>
    <w:rsid w:val="00750340"/>
    <w:rsid w:val="00A27140"/>
    <w:rsid w:val="00A606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0B470-B6B2-4F17-8213-DA0AF31B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0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5574</Words>
  <Characters>30657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Sanchez</dc:creator>
  <cp:keywords/>
  <dc:description/>
  <cp:lastModifiedBy>Sergio Sanchez</cp:lastModifiedBy>
  <cp:revision>2</cp:revision>
  <dcterms:created xsi:type="dcterms:W3CDTF">2021-07-07T15:19:00Z</dcterms:created>
  <dcterms:modified xsi:type="dcterms:W3CDTF">2021-07-07T15:19:00Z</dcterms:modified>
</cp:coreProperties>
</file>